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8E57D6" w:rsidP="008E57D6" w:rsidRDefault="008E57D6" w14:paraId="56A7762F" wp14:textId="77777777">
      <w:pPr>
        <w:pStyle w:val="KeinLeerraum"/>
        <w:ind w:left="709"/>
      </w:pPr>
      <w:r>
        <w:t xml:space="preserve">Edelstahl-Standsäule </w:t>
      </w:r>
    </w:p>
    <w:p xmlns:wp14="http://schemas.microsoft.com/office/word/2010/wordml" w:rsidR="008E57D6" w:rsidP="008E57D6" w:rsidRDefault="008E57D6" w14:paraId="56C8CD88" wp14:textId="77777777">
      <w:pPr>
        <w:pStyle w:val="KeinLeerraum"/>
        <w:ind w:left="709"/>
      </w:pPr>
      <w:r>
        <w:t xml:space="preserve">Typ ESS-EAV2                   </w:t>
      </w:r>
    </w:p>
    <w:p xmlns:wp14="http://schemas.microsoft.com/office/word/2010/wordml" w:rsidR="008E57D6" w:rsidP="008E57D6" w:rsidRDefault="008E57D6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8E57D6" w:rsidP="008E57D6" w:rsidRDefault="008E57D6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8E57D6" w:rsidP="008E57D6" w:rsidRDefault="008E57D6" w14:paraId="405AAC06" wp14:textId="77777777">
      <w:pPr>
        <w:pStyle w:val="KeinLeerraum"/>
        <w:ind w:left="709"/>
      </w:pPr>
      <w:r>
        <w:t xml:space="preserve">bauseitigen Profilhalbzylinder  </w:t>
      </w:r>
    </w:p>
    <w:p xmlns:wp14="http://schemas.microsoft.com/office/word/2010/wordml" w:rsidR="008E57D6" w:rsidP="008E57D6" w:rsidRDefault="008E57D6" w14:paraId="5EDAB0BC" wp14:textId="77777777">
      <w:pPr>
        <w:pStyle w:val="KeinLeerraum"/>
        <w:ind w:left="709"/>
      </w:pPr>
      <w:r>
        <w:t xml:space="preserve">Montage durch Befestigung auf dem Boden                                     </w:t>
      </w:r>
    </w:p>
    <w:p xmlns:wp14="http://schemas.microsoft.com/office/word/2010/wordml" w:rsidR="008E57D6" w:rsidP="008E57D6" w:rsidRDefault="008E57D6" w14:paraId="40C7CAD5" wp14:textId="77777777">
      <w:pPr>
        <w:pStyle w:val="KeinLeerraum"/>
        <w:ind w:left="709"/>
      </w:pPr>
      <w:r>
        <w:t>Abmessungen: 400x240x1230mm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8E57D6" w:rsidP="008E57D6" w:rsidRDefault="008E57D6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8E57D6" w:rsidP="008E57D6" w:rsidRDefault="008E57D6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8E57D6" w:rsidP="008E57D6" w:rsidRDefault="008E57D6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8E57D6" w:rsidP="008E57D6" w:rsidRDefault="008E57D6" w14:paraId="5A063EF5" wp14:textId="77777777">
      <w:pPr>
        <w:pStyle w:val="KeinLeerraum"/>
        <w:ind w:left="709"/>
      </w:pPr>
      <w:r>
        <w:t xml:space="preserve">Bestückung:                             </w:t>
      </w:r>
    </w:p>
    <w:p xmlns:wp14="http://schemas.microsoft.com/office/word/2010/wordml" w:rsidR="008E57D6" w:rsidP="008E57D6" w:rsidRDefault="008E57D6" w14:paraId="36843F9F" wp14:textId="77777777">
      <w:pPr>
        <w:pStyle w:val="KeinLeerraum"/>
        <w:ind w:left="709"/>
      </w:pPr>
      <w:r>
        <w:t xml:space="preserve">2 x Schutzkontakt-Steckdose     </w:t>
      </w:r>
    </w:p>
    <w:p xmlns:wp14="http://schemas.microsoft.com/office/word/2010/wordml" w:rsidR="008E57D6" w:rsidP="008E57D6" w:rsidRDefault="008E57D6" w14:paraId="6B58AE35" wp14:textId="77777777">
      <w:pPr>
        <w:pStyle w:val="KeinLeerraum"/>
        <w:ind w:left="709"/>
      </w:pPr>
      <w:r>
        <w:t xml:space="preserve">    16A, 2P+E, 230V             </w:t>
      </w:r>
    </w:p>
    <w:p xmlns:wp14="http://schemas.microsoft.com/office/word/2010/wordml" w:rsidR="008E57D6" w:rsidP="008E57D6" w:rsidRDefault="008E57D6" w14:paraId="038A228F" wp14:textId="77777777">
      <w:pPr>
        <w:pStyle w:val="KeinLeerraum"/>
        <w:ind w:left="709"/>
      </w:pPr>
      <w:r>
        <w:t xml:space="preserve">2 x CEE 16A, 5P, 400V           </w:t>
      </w:r>
    </w:p>
    <w:p xmlns:wp14="http://schemas.microsoft.com/office/word/2010/wordml" w:rsidR="008E57D6" w:rsidP="008E57D6" w:rsidRDefault="008E57D6" w14:paraId="3FDEE226" wp14:textId="77777777">
      <w:pPr>
        <w:pStyle w:val="KeinLeerraum"/>
        <w:ind w:left="709"/>
      </w:pPr>
      <w:r>
        <w:t xml:space="preserve">Absicherung:                    </w:t>
      </w:r>
    </w:p>
    <w:p xmlns:wp14="http://schemas.microsoft.com/office/word/2010/wordml" w:rsidR="008E57D6" w:rsidP="008E57D6" w:rsidRDefault="008E57D6" w14:paraId="7FF967C4" wp14:textId="77777777">
      <w:pPr>
        <w:pStyle w:val="KeinLeerraum"/>
        <w:ind w:left="709"/>
      </w:pPr>
      <w:r>
        <w:t xml:space="preserve">2 x LS 16A, C, 1P     </w:t>
      </w:r>
    </w:p>
    <w:p xmlns:wp14="http://schemas.microsoft.com/office/word/2010/wordml" w:rsidR="008E57D6" w:rsidP="008E57D6" w:rsidRDefault="008E57D6" w14:paraId="75E15695" wp14:textId="77777777">
      <w:pPr>
        <w:pStyle w:val="KeinLeerraum"/>
        <w:ind w:left="709"/>
      </w:pPr>
      <w:r>
        <w:t xml:space="preserve">2 x LS 16A, C, 3P               </w:t>
      </w:r>
    </w:p>
    <w:p xmlns:wp14="http://schemas.microsoft.com/office/word/2010/wordml" w:rsidR="008E57D6" w:rsidP="008E57D6" w:rsidRDefault="008E57D6" w14:paraId="0C1FBEF3" wp14:textId="77777777">
      <w:pPr>
        <w:pStyle w:val="KeinLeerraum"/>
        <w:ind w:left="709"/>
      </w:pPr>
      <w:r>
        <w:t xml:space="preserve">1 x FI 63/0,03A, 4P                       </w:t>
      </w:r>
    </w:p>
    <w:p xmlns:wp14="http://schemas.microsoft.com/office/word/2010/wordml" w:rsidR="008E57D6" w:rsidP="008E57D6" w:rsidRDefault="008E57D6" w14:paraId="0A37501D" wp14:textId="77777777">
      <w:pPr>
        <w:pStyle w:val="KeinLeerraum"/>
        <w:ind w:left="709"/>
      </w:pPr>
    </w:p>
    <w:p xmlns:wp14="http://schemas.microsoft.com/office/word/2010/wordml" w:rsidR="008E57D6" w:rsidP="008E57D6" w:rsidRDefault="008E57D6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8E57D6" w:rsidRDefault="008E57D6" w14:paraId="0B82FEF4" wp14:textId="77777777">
      <w:pPr>
        <w:pStyle w:val="KeinLeerraum"/>
        <w:ind w:left="709"/>
      </w:pPr>
      <w:r>
        <w:t>Artikel: MS62302032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A14DB" w:rsidP="00F349B7" w:rsidRDefault="00EA14DB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A14DB" w:rsidP="00F349B7" w:rsidRDefault="00EA14DB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F2F1414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E57D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E57D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AC929FC" w:rsidR="3AC929FC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AC929FC" w:rsidR="3AC929FC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A14DB" w:rsidP="00F349B7" w:rsidRDefault="00EA14DB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A14DB" w:rsidP="00F349B7" w:rsidRDefault="00EA14DB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B90B1FE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13E53DE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B700E5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8E57D6">
      <w:rPr>
        <w:rFonts w:ascii="Helvetica LT Pro" w:hAnsi="Helvetica LT Pro" w:cs="Arial"/>
        <w:b/>
      </w:rPr>
      <w:t>MS62302032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8E57D6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14DB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AC92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927D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9704D37-0EAD-4309-8D0A-86B4D852C4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B6203D0-064E-4629-AD5E-ECE905104243}"/>
</file>

<file path=customXml/itemProps3.xml><?xml version="1.0" encoding="utf-8"?>
<ds:datastoreItem xmlns:ds="http://schemas.openxmlformats.org/officeDocument/2006/customXml" ds:itemID="{857CDCA1-C505-4F2E-9B0E-E8CE57CE6EF3}"/>
</file>

<file path=customXml/itemProps4.xml><?xml version="1.0" encoding="utf-8"?>
<ds:datastoreItem xmlns:ds="http://schemas.openxmlformats.org/officeDocument/2006/customXml" ds:itemID="{67777AD2-2BA2-413E-B4F7-5312B905222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18</revision>
  <lastPrinted>2020-09-24T10:50:00.0000000Z</lastPrinted>
  <dcterms:created xsi:type="dcterms:W3CDTF">2021-03-04T13:28:00.0000000Z</dcterms:created>
  <dcterms:modified xsi:type="dcterms:W3CDTF">2024-01-18T10:33:31.9593482Z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