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832B2" w:rsidP="001832B2" w:rsidRDefault="001832B2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1832B2" w:rsidP="001832B2" w:rsidRDefault="001832B2" w14:paraId="24DCA0F3" wp14:textId="77777777">
      <w:pPr>
        <w:pStyle w:val="KeinLeerraum"/>
        <w:ind w:left="709"/>
      </w:pPr>
      <w:r>
        <w:t xml:space="preserve">Typ ESV6 - Leergehäuse -                       </w:t>
      </w:r>
    </w:p>
    <w:p xmlns:wp14="http://schemas.microsoft.com/office/word/2010/wordml" w:rsidR="001832B2" w:rsidP="001832B2" w:rsidRDefault="001832B2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832B2" w:rsidP="001832B2" w:rsidRDefault="001832B2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1832B2" w:rsidP="001832B2" w:rsidRDefault="001832B2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1832B2" w:rsidP="001832B2" w:rsidRDefault="001832B2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1832B2" w:rsidP="001832B2" w:rsidRDefault="001832B2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1832B2" w:rsidP="001832B2" w:rsidRDefault="001832B2" w14:paraId="575A2BD7" wp14:textId="77777777">
      <w:pPr>
        <w:pStyle w:val="KeinLeerraum"/>
        <w:ind w:left="709"/>
      </w:pPr>
      <w:r>
        <w:t>Abmessungen: 1085x480x1610mm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1832B2" w:rsidP="001832B2" w:rsidRDefault="001832B2" w14:paraId="6E51BD23" wp14:textId="77777777">
      <w:pPr>
        <w:pStyle w:val="KeinLeerraum"/>
        <w:ind w:left="709"/>
      </w:pPr>
      <w:r>
        <w:t xml:space="preserve">Farbe: Pulverbeschichtung anthrazit       </w:t>
      </w:r>
    </w:p>
    <w:p xmlns:wp14="http://schemas.microsoft.com/office/word/2010/wordml" w:rsidR="001832B2" w:rsidP="001832B2" w:rsidRDefault="001832B2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1832B2" w:rsidP="001832B2" w:rsidRDefault="001832B2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1832B2" w:rsidP="001832B2" w:rsidRDefault="001832B2" w14:paraId="4D187972" wp14:textId="77777777">
      <w:pPr>
        <w:pStyle w:val="KeinLeerraum"/>
        <w:ind w:left="709"/>
      </w:pPr>
      <w:r>
        <w:t>inkl. Montageplatte 900x1200mm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1832B2" w:rsidP="001832B2" w:rsidRDefault="001832B2" w14:paraId="0A37501D" wp14:textId="77777777">
      <w:pPr>
        <w:pStyle w:val="KeinLeerraum"/>
        <w:ind w:left="709"/>
      </w:pPr>
    </w:p>
    <w:p xmlns:wp14="http://schemas.microsoft.com/office/word/2010/wordml" w:rsidR="001832B2" w:rsidP="001832B2" w:rsidRDefault="001832B2" w14:paraId="57CA5129" wp14:textId="77777777">
      <w:pPr>
        <w:pStyle w:val="KeinLeerraum"/>
        <w:ind w:left="709"/>
      </w:pPr>
      <w:r>
        <w:t>Fabrikat: MOSER SYSTEMELEKTRIK</w:t>
      </w:r>
      <w:bookmarkStart w:name="_GoBack" w:id="0"/>
      <w:bookmarkEnd w:id="0"/>
    </w:p>
    <w:p xmlns:wp14="http://schemas.microsoft.com/office/word/2010/wordml" w:rsidRPr="00175640" w:rsidR="00A635A5" w:rsidP="001832B2" w:rsidRDefault="001832B2" w14:paraId="42B53341" wp14:textId="77777777">
      <w:pPr>
        <w:pStyle w:val="KeinLeerraum"/>
        <w:ind w:left="709"/>
      </w:pPr>
      <w:r>
        <w:t xml:space="preserve">Artikel: MS62292006C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42E69" w:rsidP="00F349B7" w:rsidRDefault="00442E69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42E69" w:rsidP="00F349B7" w:rsidRDefault="00442E69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53C23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832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832B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213995" w:rsidR="7921399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213995" w:rsidR="7921399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42E69" w:rsidP="00F349B7" w:rsidRDefault="00442E69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42E69" w:rsidP="00F349B7" w:rsidRDefault="00442E69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46C50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1832B2" w:rsidRDefault="00EF2E81" w14:paraId="438B6F6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939F4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1832B2">
      <w:rPr>
        <w:rFonts w:ascii="Helvetica LT Pro" w:hAnsi="Helvetica LT Pro" w:cs="Arial"/>
        <w:b/>
      </w:rPr>
      <w:t>MS62292006C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832B2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42E69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9213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005ED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5D31CA-448D-4905-92C1-8BCB885274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7923D5-19AE-49AA-BAFA-5335256D4321}"/>
</file>

<file path=customXml/itemProps3.xml><?xml version="1.0" encoding="utf-8"?>
<ds:datastoreItem xmlns:ds="http://schemas.openxmlformats.org/officeDocument/2006/customXml" ds:itemID="{41FDF127-D4DC-4145-9571-8FFEF0B50E62}"/>
</file>

<file path=customXml/itemProps4.xml><?xml version="1.0" encoding="utf-8"?>
<ds:datastoreItem xmlns:ds="http://schemas.openxmlformats.org/officeDocument/2006/customXml" ds:itemID="{6DA220C0-826A-468D-966A-9588C75EEF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2024-01-18T10:23:05.9005806Z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