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72BA0" w:rsidP="00472BA0" w:rsidRDefault="00472BA0" w14:paraId="464C29F7" wp14:textId="77777777">
      <w:pPr>
        <w:pStyle w:val="KeinLeerraum"/>
        <w:ind w:left="709"/>
      </w:pPr>
      <w:bookmarkStart w:name="_GoBack" w:id="0"/>
      <w:r>
        <w:t>Senkelektrant mit Spindelantrieb</w:t>
      </w:r>
      <w:r>
        <w:br/>
      </w:r>
      <w:r>
        <w:t>Typ SE56</w:t>
      </w:r>
      <w:r>
        <w:br/>
      </w:r>
      <w:r>
        <w:t xml:space="preserve">Versenkbare, befahrbare, VDE gerechte            </w:t>
      </w:r>
    </w:p>
    <w:p xmlns:wp14="http://schemas.microsoft.com/office/word/2010/wordml" w:rsidR="00472BA0" w:rsidP="00472BA0" w:rsidRDefault="00472BA0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472BA0" w:rsidP="00472BA0" w:rsidRDefault="00472BA0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472BA0" w:rsidP="00472BA0" w:rsidRDefault="00472BA0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472BA0" w:rsidP="00472BA0" w:rsidRDefault="00472BA0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472BA0" w:rsidP="00472BA0" w:rsidRDefault="00472BA0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472BA0" w:rsidP="00472BA0" w:rsidRDefault="00472BA0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472BA0" w:rsidP="00472BA0" w:rsidRDefault="00472BA0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472BA0" w:rsidP="00472BA0" w:rsidRDefault="00472BA0" w14:paraId="0A37501D" wp14:textId="77777777">
      <w:pPr>
        <w:pStyle w:val="KeinLeerraum"/>
        <w:ind w:left="709"/>
      </w:pPr>
    </w:p>
    <w:p xmlns:wp14="http://schemas.microsoft.com/office/word/2010/wordml" w:rsidR="00472BA0" w:rsidP="00472BA0" w:rsidRDefault="00472BA0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472BA0" w:rsidP="00472BA0" w:rsidRDefault="00472BA0" w14:paraId="0387754B" wp14:textId="77777777">
      <w:pPr>
        <w:pStyle w:val="KeinLeerraum"/>
        <w:ind w:left="709"/>
      </w:pPr>
      <w:r>
        <w:t xml:space="preserve">Tragender Betonschacht nach DIN 1045-B35 zum    </w:t>
      </w:r>
    </w:p>
    <w:p xmlns:wp14="http://schemas.microsoft.com/office/word/2010/wordml" w:rsidR="00472BA0" w:rsidP="00472BA0" w:rsidRDefault="00472BA0" w14:paraId="607E3B0F" wp14:textId="77777777">
      <w:pPr>
        <w:pStyle w:val="KeinLeerraum"/>
        <w:ind w:left="709"/>
      </w:pPr>
      <w:r>
        <w:t xml:space="preserve">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472BA0" w:rsidP="00472BA0" w:rsidRDefault="00472BA0" w14:paraId="1E4B2A30" wp14:textId="77777777">
      <w:pPr>
        <w:pStyle w:val="KeinLeerraum"/>
        <w:ind w:left="709"/>
      </w:pPr>
      <w:r>
        <w:t xml:space="preserve">in das Erdreich.  </w:t>
      </w:r>
    </w:p>
    <w:p xmlns:wp14="http://schemas.microsoft.com/office/word/2010/wordml" w:rsidR="00472BA0" w:rsidP="00472BA0" w:rsidRDefault="00472BA0" w14:paraId="00137DF1" wp14:textId="77777777">
      <w:pPr>
        <w:pStyle w:val="KeinLeerraum"/>
        <w:ind w:left="709"/>
      </w:pPr>
      <w:r>
        <w:t xml:space="preserve">Integriert sind:                       </w:t>
      </w:r>
    </w:p>
    <w:p xmlns:wp14="http://schemas.microsoft.com/office/word/2010/wordml" w:rsidR="00472BA0" w:rsidP="00472BA0" w:rsidRDefault="00472BA0" w14:paraId="5468BCFB" wp14:textId="77777777">
      <w:pPr>
        <w:pStyle w:val="KeinLeerraum"/>
        <w:ind w:left="709"/>
      </w:pPr>
      <w:r>
        <w:t xml:space="preserve">- Kabelanschlusskasten zur Montage des             </w:t>
      </w:r>
    </w:p>
    <w:p xmlns:wp14="http://schemas.microsoft.com/office/word/2010/wordml" w:rsidR="00472BA0" w:rsidP="00472BA0" w:rsidRDefault="00472BA0" w14:paraId="0D35CB3C" wp14:textId="77777777">
      <w:pPr>
        <w:pStyle w:val="KeinLeerraum"/>
        <w:ind w:left="709"/>
      </w:pPr>
      <w:r>
        <w:t xml:space="preserve">  Kabelanschlussmoduls (KAM)                       </w:t>
      </w:r>
    </w:p>
    <w:p xmlns:wp14="http://schemas.microsoft.com/office/word/2010/wordml" w:rsidR="00472BA0" w:rsidP="00472BA0" w:rsidRDefault="00472BA0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472BA0" w:rsidP="00472BA0" w:rsidRDefault="00472BA0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472BA0" w:rsidP="00472BA0" w:rsidRDefault="00472BA0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472BA0" w:rsidP="00472BA0" w:rsidRDefault="00472BA0" w14:paraId="5A05C829" wp14:textId="77777777">
      <w:pPr>
        <w:pStyle w:val="KeinLeerraum"/>
        <w:ind w:left="709"/>
      </w:pPr>
      <w:r>
        <w:t xml:space="preserve">  Anschlusskabels auf die interne flexible         </w:t>
      </w:r>
    </w:p>
    <w:p xmlns:wp14="http://schemas.microsoft.com/office/word/2010/wordml" w:rsidR="00472BA0" w:rsidP="00472BA0" w:rsidRDefault="00472BA0" w14:paraId="6DD1E603" wp14:textId="77777777">
      <w:pPr>
        <w:pStyle w:val="KeinLeerraum"/>
        <w:ind w:left="709"/>
      </w:pPr>
      <w:r>
        <w:t xml:space="preserve">  Anschlussleitung (5x16qmm) einschl.            </w:t>
      </w:r>
    </w:p>
    <w:p xmlns:wp14="http://schemas.microsoft.com/office/word/2010/wordml" w:rsidR="00472BA0" w:rsidP="00472BA0" w:rsidRDefault="00472BA0" w14:paraId="5AD9580E" wp14:textId="77777777">
      <w:pPr>
        <w:pStyle w:val="KeinLeerraum"/>
        <w:ind w:left="709"/>
      </w:pPr>
      <w:r>
        <w:t xml:space="preserve">  C-Schiene für die Zugentlastung                 </w:t>
      </w:r>
    </w:p>
    <w:p xmlns:wp14="http://schemas.microsoft.com/office/word/2010/wordml" w:rsidR="00472BA0" w:rsidP="00472BA0" w:rsidRDefault="00472BA0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472BA0" w:rsidP="00472BA0" w:rsidRDefault="00472BA0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472BA0" w:rsidP="00472BA0" w:rsidRDefault="00472BA0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472BA0" w:rsidP="00472BA0" w:rsidRDefault="00472BA0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472BA0" w:rsidP="00472BA0" w:rsidRDefault="00472BA0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472BA0" w:rsidP="00472BA0" w:rsidRDefault="00472BA0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472BA0" w:rsidP="00472BA0" w:rsidRDefault="00472BA0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472BA0" w:rsidP="00472BA0" w:rsidRDefault="00472BA0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472BA0" w:rsidP="00472BA0" w:rsidRDefault="00472BA0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472BA0" w:rsidP="00472BA0" w:rsidRDefault="00472BA0" w14:paraId="488126EB" wp14:textId="77777777">
      <w:pPr>
        <w:pStyle w:val="KeinLeerraum"/>
        <w:ind w:left="709"/>
      </w:pPr>
      <w:r>
        <w:t>965x632x928mm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472BA0" w:rsidP="00472BA0" w:rsidRDefault="00472BA0" w14:paraId="60D1D570" wp14:textId="77777777">
      <w:pPr>
        <w:pStyle w:val="KeinLeerraum"/>
        <w:ind w:left="709"/>
      </w:pPr>
      <w:r>
        <w:t xml:space="preserve">(Achtung Gesamteinbautiefe des SE: 1075mm)   </w:t>
      </w:r>
    </w:p>
    <w:p xmlns:wp14="http://schemas.microsoft.com/office/word/2010/wordml" w:rsidR="00472BA0" w:rsidP="00472BA0" w:rsidRDefault="00472BA0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472BA0" w:rsidP="00472BA0" w:rsidRDefault="00472BA0" w14:paraId="3AD004C1" wp14:textId="77777777">
      <w:pPr>
        <w:pStyle w:val="KeinLeerraum"/>
        <w:ind w:firstLine="709"/>
      </w:pPr>
      <w:r>
        <w:t xml:space="preserve">Schachteinsatz                                   </w:t>
      </w:r>
    </w:p>
    <w:p xmlns:wp14="http://schemas.microsoft.com/office/word/2010/wordml" w:rsidR="00472BA0" w:rsidP="00472BA0" w:rsidRDefault="00472BA0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472BA0" w:rsidP="00472BA0" w:rsidRDefault="00472BA0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472BA0" w:rsidP="00472BA0" w:rsidRDefault="00472BA0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472BA0" w:rsidP="00472BA0" w:rsidRDefault="00472BA0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472BA0" w:rsidP="00472BA0" w:rsidRDefault="00472BA0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472BA0" w:rsidP="00472BA0" w:rsidRDefault="00472BA0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472BA0" w:rsidP="00472BA0" w:rsidRDefault="00472BA0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472BA0" w:rsidP="00472BA0" w:rsidRDefault="00472BA0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472BA0" w:rsidP="00472BA0" w:rsidRDefault="00472BA0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472BA0" w:rsidP="00472BA0" w:rsidRDefault="00472BA0" w14:paraId="5DAB6C7B" wp14:textId="77777777">
      <w:pPr>
        <w:pStyle w:val="KeinLeerraum"/>
        <w:ind w:left="709"/>
      </w:pPr>
    </w:p>
    <w:p xmlns:wp14="http://schemas.microsoft.com/office/word/2010/wordml" w:rsidR="00472BA0" w:rsidP="00472BA0" w:rsidRDefault="00472BA0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472BA0" w:rsidP="00472BA0" w:rsidRDefault="00472BA0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472BA0" w:rsidP="00472BA0" w:rsidRDefault="00472BA0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472BA0" w:rsidP="00472BA0" w:rsidRDefault="00472BA0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472BA0" w:rsidP="00472BA0" w:rsidRDefault="00472BA0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472BA0" w:rsidP="00472BA0" w:rsidRDefault="00472BA0" w14:paraId="0DA614AE" wp14:textId="77777777">
      <w:pPr>
        <w:pStyle w:val="KeinLeerraum"/>
        <w:ind w:left="709"/>
      </w:pPr>
      <w:r>
        <w:br/>
      </w: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472BA0" w:rsidP="00472BA0" w:rsidRDefault="00472BA0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472BA0" w:rsidP="00472BA0" w:rsidRDefault="00472BA0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472BA0" w:rsidP="00472BA0" w:rsidRDefault="00472BA0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472BA0" w:rsidP="00472BA0" w:rsidRDefault="00472BA0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472BA0" w:rsidP="00472BA0" w:rsidRDefault="00472BA0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472BA0" w:rsidP="00472BA0" w:rsidRDefault="00472BA0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472BA0" w:rsidP="00472BA0" w:rsidRDefault="00472BA0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472BA0" w:rsidP="00472BA0" w:rsidRDefault="00472BA0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472BA0" w:rsidP="00472BA0" w:rsidRDefault="00472BA0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472BA0" w:rsidP="00472BA0" w:rsidRDefault="00472BA0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472BA0" w:rsidP="00472BA0" w:rsidRDefault="00472BA0" w14:paraId="309E9971" wp14:textId="77777777">
      <w:pPr>
        <w:pStyle w:val="KeinLeerraum"/>
        <w:ind w:left="709"/>
      </w:pPr>
      <w:r>
        <w:t xml:space="preserve">Ausfahrhöhe: 520mm   </w:t>
      </w:r>
    </w:p>
    <w:p xmlns:wp14="http://schemas.microsoft.com/office/word/2010/wordml" w:rsidR="00472BA0" w:rsidP="00472BA0" w:rsidRDefault="00472BA0" w14:paraId="02EB378F" wp14:textId="77777777">
      <w:pPr>
        <w:pStyle w:val="KeinLeerraum"/>
        <w:ind w:left="709"/>
      </w:pPr>
    </w:p>
    <w:p xmlns:wp14="http://schemas.microsoft.com/office/word/2010/wordml" w:rsidR="00472BA0" w:rsidP="00472BA0" w:rsidRDefault="00472BA0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472BA0" w:rsidP="00472BA0" w:rsidRDefault="00472BA0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472BA0" w:rsidP="00472BA0" w:rsidRDefault="00472BA0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472BA0" w:rsidP="00472BA0" w:rsidRDefault="00472BA0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472BA0" w:rsidP="00472BA0" w:rsidRDefault="00472BA0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472BA0" w:rsidP="00472BA0" w:rsidRDefault="00472BA0" w14:paraId="1D4B99BE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                           </w:t>
      </w:r>
    </w:p>
    <w:p xmlns:wp14="http://schemas.microsoft.com/office/word/2010/wordml" w:rsidR="00472BA0" w:rsidP="00472BA0" w:rsidRDefault="00472BA0" w14:paraId="5A65AFF6" wp14:textId="77777777">
      <w:pPr>
        <w:pStyle w:val="KeinLeerraum"/>
        <w:ind w:left="709"/>
      </w:pPr>
      <w:r>
        <w:t xml:space="preserve">1 Stück CEE-Anbausteckdose              </w:t>
      </w:r>
    </w:p>
    <w:p xmlns:wp14="http://schemas.microsoft.com/office/word/2010/wordml" w:rsidR="00472BA0" w:rsidP="00472BA0" w:rsidRDefault="00472BA0" w14:paraId="4CB36F24" wp14:textId="77777777">
      <w:pPr>
        <w:pStyle w:val="KeinLeerraum"/>
        <w:ind w:left="709"/>
      </w:pPr>
      <w:r>
        <w:t xml:space="preserve">             63A, 5P, 400V, 6h, 50Hz, IP44, rot  </w:t>
      </w:r>
      <w:r>
        <w:br/>
      </w:r>
      <w:r>
        <w:t xml:space="preserve">1 Stück Verteilermodul (18TE) mit            </w:t>
      </w:r>
    </w:p>
    <w:p xmlns:wp14="http://schemas.microsoft.com/office/word/2010/wordml" w:rsidR="00472BA0" w:rsidP="00472BA0" w:rsidRDefault="00472BA0" w14:paraId="2A60A5EB" wp14:textId="77777777">
      <w:pPr>
        <w:pStyle w:val="KeinLeerraum"/>
        <w:ind w:left="709"/>
      </w:pPr>
      <w:r>
        <w:t xml:space="preserve">             Klarsichthaube (IP54) bestückt mit:</w:t>
      </w:r>
      <w:r>
        <w:br/>
      </w: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63A, C, 3P </w:t>
      </w:r>
      <w:r>
        <w:br/>
      </w:r>
      <w:r>
        <w:t>1 Stück Fehlerstromschutzschalter</w:t>
      </w:r>
      <w:r>
        <w:br/>
      </w:r>
      <w:r>
        <w:t xml:space="preserve">             FI 63/0,3A, 4P, Typ A</w:t>
      </w:r>
      <w:r>
        <w:br/>
      </w:r>
      <w:r>
        <w:br/>
      </w:r>
      <w:r>
        <w:t>Bestückung Seite B</w:t>
      </w:r>
      <w:r>
        <w:br/>
      </w:r>
      <w:r>
        <w:t xml:space="preserve">1 Stück CEE-Anbausteckdose              </w:t>
      </w:r>
    </w:p>
    <w:p xmlns:wp14="http://schemas.microsoft.com/office/word/2010/wordml" w:rsidR="00472BA0" w:rsidP="00472BA0" w:rsidRDefault="00472BA0" w14:paraId="2934DFF5" wp14:textId="77777777">
      <w:pPr>
        <w:pStyle w:val="KeinLeerraum"/>
        <w:ind w:left="709"/>
      </w:pPr>
      <w:r>
        <w:t xml:space="preserve">             16A, 5P, 400V, 6h, 50Hz, IP44, rot   </w:t>
      </w:r>
    </w:p>
    <w:p xmlns:wp14="http://schemas.microsoft.com/office/word/2010/wordml" w:rsidR="00472BA0" w:rsidP="00472BA0" w:rsidRDefault="00472BA0" w14:paraId="2C7752D9" wp14:textId="77777777">
      <w:pPr>
        <w:pStyle w:val="KeinLeerraum"/>
        <w:ind w:left="709"/>
      </w:pPr>
      <w:r>
        <w:t xml:space="preserve">2 Stück CEE-Anbausteckdose              </w:t>
      </w:r>
    </w:p>
    <w:p xmlns:wp14="http://schemas.microsoft.com/office/word/2010/wordml" w:rsidR="00472BA0" w:rsidP="00472BA0" w:rsidRDefault="00472BA0" w14:paraId="509E1F25" wp14:textId="77777777">
      <w:pPr>
        <w:pStyle w:val="KeinLeerraum"/>
        <w:ind w:left="709"/>
      </w:pPr>
      <w:r>
        <w:t xml:space="preserve">             16A, 3P, 230V, 6h, 50Hz, IP44, blau  </w:t>
      </w:r>
    </w:p>
    <w:p xmlns:wp14="http://schemas.microsoft.com/office/word/2010/wordml" w:rsidR="00472BA0" w:rsidP="00472BA0" w:rsidRDefault="00472BA0" w14:paraId="513C1B45" wp14:textId="77777777">
      <w:pPr>
        <w:pStyle w:val="KeinLeerraum"/>
        <w:ind w:left="709"/>
      </w:pPr>
      <w:r>
        <w:t xml:space="preserve">3 Stück Schutzkontakt-Steckdose </w:t>
      </w:r>
      <w:r>
        <w:br/>
      </w:r>
      <w:r>
        <w:t xml:space="preserve"> </w:t>
      </w:r>
      <w:r>
        <w:tab/>
      </w:r>
      <w:r>
        <w:t xml:space="preserve"> 16A, 2P+E, 230V, 50Hz, IP44, blau       </w:t>
      </w:r>
      <w:r>
        <w:br/>
      </w:r>
      <w:r>
        <w:t xml:space="preserve">1 Stück Verteilermodul (18TE) mit            </w:t>
      </w:r>
    </w:p>
    <w:p xmlns:wp14="http://schemas.microsoft.com/office/word/2010/wordml" w:rsidR="00BD2259" w:rsidP="00BD2259" w:rsidRDefault="00472BA0" w14:paraId="3697C1F1" wp14:textId="77777777">
      <w:pPr>
        <w:pStyle w:val="KeinLeerraum"/>
        <w:ind w:left="709"/>
      </w:pPr>
      <w:r>
        <w:t xml:space="preserve">             Klarsichthaube (IP54) bestückt mit:</w:t>
      </w:r>
      <w:r w:rsidR="00BD2259">
        <w:br/>
      </w:r>
      <w:r w:rsidR="00BD2259">
        <w:t>1 Stück Leitungsschutzschalter</w:t>
      </w:r>
      <w:r w:rsidR="00BD2259">
        <w:br/>
      </w:r>
      <w:r w:rsidR="00BD2259">
        <w:t xml:space="preserve"> </w:t>
      </w:r>
      <w:r w:rsidR="00BD2259">
        <w:tab/>
      </w:r>
      <w:r w:rsidR="00BD2259">
        <w:t xml:space="preserve"> LS 63A, C, 3P (Vorsicherung) </w:t>
      </w:r>
      <w:r w:rsidR="00BD2259">
        <w:br/>
      </w:r>
      <w:r w:rsidR="00BD2259">
        <w:t xml:space="preserve">1 Stück Fehlerstromschutzschalter </w:t>
      </w:r>
      <w:r w:rsidR="00BD2259">
        <w:br/>
      </w:r>
      <w:r w:rsidR="00BD2259">
        <w:t xml:space="preserve"> </w:t>
      </w:r>
      <w:r w:rsidR="00BD2259">
        <w:tab/>
      </w:r>
      <w:r w:rsidR="00BD2259">
        <w:t xml:space="preserve"> FI 63/0,03A, 4P, Typ A</w:t>
      </w:r>
      <w:r w:rsidR="00BD2259">
        <w:br/>
      </w:r>
      <w:r w:rsidR="00BD2259">
        <w:t xml:space="preserve">1 Stück Leitungsschutzschalter </w:t>
      </w:r>
      <w:r w:rsidR="00BD2259">
        <w:br/>
      </w:r>
      <w:r w:rsidR="00BD2259">
        <w:t xml:space="preserve"> </w:t>
      </w:r>
      <w:r w:rsidR="00BD2259">
        <w:tab/>
      </w:r>
      <w:r w:rsidR="00BD2259">
        <w:t xml:space="preserve"> LS 16A, C, 3P     </w:t>
      </w:r>
    </w:p>
    <w:p xmlns:wp14="http://schemas.microsoft.com/office/word/2010/wordml" w:rsidR="00BD2259" w:rsidP="00BD2259" w:rsidRDefault="00BD2259" w14:paraId="555985AB" wp14:textId="77777777">
      <w:pPr>
        <w:pStyle w:val="KeinLeerraum"/>
        <w:ind w:left="709"/>
      </w:pPr>
      <w:r>
        <w:t xml:space="preserve">5 Stück Leitungsschutzschalter </w:t>
      </w:r>
      <w:r>
        <w:br/>
      </w:r>
      <w:r>
        <w:t xml:space="preserve"> </w:t>
      </w:r>
      <w:r>
        <w:tab/>
      </w:r>
      <w:r>
        <w:t xml:space="preserve"> LS 16A, C, 1P     </w:t>
      </w:r>
    </w:p>
    <w:p xmlns:wp14="http://schemas.microsoft.com/office/word/2010/wordml" w:rsidR="00472BA0" w:rsidP="00BD2259" w:rsidRDefault="00BD2259" w14:paraId="679E9B93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2A, C, 1P (für Heizung)                       </w:t>
      </w:r>
    </w:p>
    <w:p xmlns:wp14="http://schemas.microsoft.com/office/word/2010/wordml" w:rsidR="00BD2259" w:rsidP="00BD2259" w:rsidRDefault="00472BA0" w14:paraId="40BBB4D8" wp14:textId="77777777">
      <w:pPr>
        <w:pStyle w:val="KeinLeerraum"/>
        <w:ind w:left="709"/>
      </w:pPr>
      <w:r>
        <w:br/>
      </w:r>
      <w:r w:rsidR="00BD2259">
        <w:t xml:space="preserve">Kabelanschlussmodul KAM 50/100A/35              </w:t>
      </w:r>
    </w:p>
    <w:p xmlns:wp14="http://schemas.microsoft.com/office/word/2010/wordml" w:rsidR="00BD2259" w:rsidP="00BD2259" w:rsidRDefault="00BD2259" w14:paraId="652F4186" wp14:textId="77777777">
      <w:pPr>
        <w:pStyle w:val="KeinLeerraum"/>
        <w:ind w:left="709"/>
      </w:pPr>
      <w:r>
        <w:t xml:space="preserve">PVC-Gerätetragplatte mit 1 St.                  </w:t>
      </w:r>
    </w:p>
    <w:p xmlns:wp14="http://schemas.microsoft.com/office/word/2010/wordml" w:rsidR="00BD2259" w:rsidP="00BD2259" w:rsidRDefault="00BD2259" w14:paraId="70EFF44F" wp14:textId="77777777">
      <w:pPr>
        <w:pStyle w:val="KeinLeerraum"/>
        <w:ind w:left="709"/>
      </w:pPr>
      <w:r>
        <w:t xml:space="preserve">Hauptleitungs-Abzweigklemme 50qmm, 5P          </w:t>
      </w:r>
    </w:p>
    <w:p xmlns:wp14="http://schemas.microsoft.com/office/word/2010/wordml" w:rsidR="00BD2259" w:rsidP="00BD2259" w:rsidRDefault="00160989" w14:paraId="33E2F57A" wp14:textId="77777777">
      <w:pPr>
        <w:pStyle w:val="KeinLeerraum"/>
        <w:ind w:left="709"/>
      </w:pPr>
      <w:r>
        <w:br/>
      </w:r>
      <w:r w:rsidR="00BD2259">
        <w:t xml:space="preserve">für den Anschluss der Zuleitung und eine        </w:t>
      </w:r>
    </w:p>
    <w:p xmlns:wp14="http://schemas.microsoft.com/office/word/2010/wordml" w:rsidR="00BD2259" w:rsidP="00BD2259" w:rsidRDefault="00BD2259" w14:paraId="03A65318" wp14:textId="77777777">
      <w:pPr>
        <w:pStyle w:val="KeinLeerraum"/>
        <w:ind w:left="709"/>
      </w:pPr>
      <w:r>
        <w:t xml:space="preserve">Abgangsleitung (max. 5x50qmm). NH-000          </w:t>
      </w:r>
    </w:p>
    <w:p xmlns:wp14="http://schemas.microsoft.com/office/word/2010/wordml" w:rsidR="00BD2259" w:rsidP="00BD2259" w:rsidRDefault="00BD2259" w14:paraId="496828D1" wp14:textId="77777777">
      <w:pPr>
        <w:pStyle w:val="KeinLeerraum"/>
        <w:ind w:left="709"/>
      </w:pPr>
      <w:r>
        <w:t xml:space="preserve">Vorsicherung 100A, 3P und Zugentlastung         </w:t>
      </w:r>
    </w:p>
    <w:p xmlns:wp14="http://schemas.microsoft.com/office/word/2010/wordml" w:rsidR="00BD2259" w:rsidP="00BD2259" w:rsidRDefault="00BD2259" w14:paraId="6C0C30F8" wp14:textId="77777777">
      <w:pPr>
        <w:pStyle w:val="KeinLeerraum"/>
        <w:ind w:left="709"/>
      </w:pPr>
      <w:r>
        <w:t>für die flexible Anschlussleitung (5x1x35qmm).</w:t>
      </w:r>
      <w:r>
        <w:br/>
      </w:r>
      <w:r>
        <w:br/>
      </w:r>
      <w:r>
        <w:t xml:space="preserve">Kabeldurchführung KDF                         </w:t>
      </w:r>
    </w:p>
    <w:p xmlns:wp14="http://schemas.microsoft.com/office/word/2010/wordml" w:rsidR="00BD2259" w:rsidP="00BD2259" w:rsidRDefault="00BD2259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BD2259" w:rsidP="00BD2259" w:rsidRDefault="00BD2259" w14:paraId="66576CD0" wp14:textId="77777777">
      <w:pPr>
        <w:pStyle w:val="KeinLeerraum"/>
        <w:ind w:left="709"/>
      </w:pPr>
      <w:r>
        <w:t xml:space="preserve">2 Stück Schraubhülsen M63 mit Schrumpfschlauch </w:t>
      </w:r>
    </w:p>
    <w:p xmlns:wp14="http://schemas.microsoft.com/office/word/2010/wordml" w:rsidR="00BD2259" w:rsidP="00BD2259" w:rsidRDefault="00BD2259" w14:paraId="013C6B5E" wp14:textId="77777777">
      <w:pPr>
        <w:pStyle w:val="KeinLeerraum"/>
        <w:ind w:left="709"/>
      </w:pPr>
      <w:r>
        <w:t xml:space="preserve">(M63 95/29mm) zur wasserdichten Einführung    </w:t>
      </w:r>
    </w:p>
    <w:p xmlns:wp14="http://schemas.microsoft.com/office/word/2010/wordml" w:rsidR="00BD2259" w:rsidP="00BD2259" w:rsidRDefault="00BD2259" w14:paraId="19A35FE5" wp14:textId="77777777">
      <w:pPr>
        <w:pStyle w:val="KeinLeerraum"/>
        <w:ind w:left="709"/>
      </w:pPr>
      <w:r>
        <w:t xml:space="preserve">der Kabel (da = max. 53mm).                   </w:t>
      </w:r>
    </w:p>
    <w:p xmlns:wp14="http://schemas.microsoft.com/office/word/2010/wordml" w:rsidR="00BD2259" w:rsidP="00BD2259" w:rsidRDefault="00BD2259" w14:paraId="081BEEFA" wp14:textId="77777777">
      <w:pPr>
        <w:pStyle w:val="KeinLeerraum"/>
        <w:ind w:left="709"/>
      </w:pPr>
      <w:r>
        <w:t xml:space="preserve">                                               </w:t>
      </w:r>
    </w:p>
    <w:p xmlns:wp14="http://schemas.microsoft.com/office/word/2010/wordml" w:rsidRPr="00175640" w:rsidR="00A635A5" w:rsidP="003778B5" w:rsidRDefault="00BD2259" w14:paraId="69F30799" wp14:textId="77777777">
      <w:pPr>
        <w:pStyle w:val="KeinLeerraum"/>
        <w:ind w:left="709"/>
      </w:pPr>
      <w:r>
        <w:t xml:space="preserve">Handkurbel     </w:t>
      </w:r>
      <w:r>
        <w:br/>
      </w:r>
      <w:r>
        <w:br/>
      </w:r>
      <w:r>
        <w:br/>
      </w:r>
      <w:r>
        <w:t>Fabrikat: MOSER SYSTEMELEKTRIK</w:t>
      </w:r>
      <w:r>
        <w:br/>
      </w:r>
      <w:r>
        <w:t xml:space="preserve">Artikel: M5035600630                                </w:t>
      </w:r>
      <w:bookmarkEnd w:id="0"/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  <w:r w:rsidR="00472BA0"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A6415" w:rsidP="00F349B7" w:rsidRDefault="009A641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A6415" w:rsidP="00F349B7" w:rsidRDefault="009A641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B2845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614E7175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778B5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778B5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8090D8C" w:rsidR="28090D8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8090D8C" w:rsidR="28090D8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28090D8C" w:rsidP="28090D8C" w:rsidRDefault="28090D8C" w14:paraId="5DDB83D5" w14:textId="26C8565F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A6415" w:rsidP="00F349B7" w:rsidRDefault="009A6415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A6415" w:rsidP="00F349B7" w:rsidRDefault="009A6415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D3919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811688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5B545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472BA0">
      <w:rPr>
        <w:rFonts w:ascii="Helvetica LT Pro" w:hAnsi="Helvetica LT Pro" w:cs="Arial"/>
        <w:b/>
      </w:rPr>
      <w:t>5600630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60989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03BC9"/>
    <w:rsid w:val="003169DA"/>
    <w:rsid w:val="003309F4"/>
    <w:rsid w:val="0034127B"/>
    <w:rsid w:val="003430DE"/>
    <w:rsid w:val="0034448A"/>
    <w:rsid w:val="003653A0"/>
    <w:rsid w:val="003778B5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2BA0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A6415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2259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809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F8EC2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4BFF07-108E-474A-AB36-C1FA806020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56B5BB-3241-4AA5-B461-F7F8E62AE5E3}"/>
</file>

<file path=customXml/itemProps3.xml><?xml version="1.0" encoding="utf-8"?>
<ds:datastoreItem xmlns:ds="http://schemas.openxmlformats.org/officeDocument/2006/customXml" ds:itemID="{028865F8-6AAB-4C5E-AE75-DABC1438BB09}"/>
</file>

<file path=customXml/itemProps4.xml><?xml version="1.0" encoding="utf-8"?>
<ds:datastoreItem xmlns:ds="http://schemas.openxmlformats.org/officeDocument/2006/customXml" ds:itemID="{7164B16F-3641-436E-9C64-BC024AAC556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2024-01-12T09:56:02Z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