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224" w:rsidRDefault="004E6224" w:rsidP="00A06F2C">
      <w:pPr>
        <w:pStyle w:val="KeinLeerraum"/>
        <w:tabs>
          <w:tab w:val="left" w:pos="709"/>
        </w:tabs>
        <w:ind w:right="-24"/>
      </w:pPr>
    </w:p>
    <w:p w:rsidR="00C143BD" w:rsidRDefault="00C143BD" w:rsidP="00C143BD">
      <w:pPr>
        <w:pStyle w:val="KeinLeerraum"/>
        <w:ind w:left="709"/>
      </w:pPr>
      <w:r>
        <w:t xml:space="preserve">MS18-Erdstück für Säule mit Tür           </w:t>
      </w:r>
    </w:p>
    <w:p w:rsidR="00C143BD" w:rsidRDefault="00C143BD" w:rsidP="00C143BD">
      <w:pPr>
        <w:pStyle w:val="KeinLeerraum"/>
        <w:ind w:left="709"/>
      </w:pPr>
      <w:r>
        <w:t xml:space="preserve">zum Eingraben,                     </w:t>
      </w:r>
    </w:p>
    <w:p w:rsidR="00C143BD" w:rsidRDefault="00C143BD" w:rsidP="00C143BD">
      <w:pPr>
        <w:pStyle w:val="KeinLeerraum"/>
        <w:ind w:left="709"/>
      </w:pPr>
      <w:r>
        <w:t>inkl. Befestigungsplatte für die Säule</w:t>
      </w:r>
    </w:p>
    <w:p w:rsidR="00C143BD" w:rsidRDefault="00C143BD" w:rsidP="00C143BD">
      <w:pPr>
        <w:pStyle w:val="KeinLeerraum"/>
        <w:ind w:left="709"/>
      </w:pPr>
      <w:r>
        <w:t xml:space="preserve">und Bohrungen für die Fußplatte                  </w:t>
      </w:r>
    </w:p>
    <w:p w:rsidR="00C143BD" w:rsidRDefault="00C143BD" w:rsidP="00C143BD">
      <w:pPr>
        <w:pStyle w:val="KeinLeerraum"/>
        <w:ind w:left="709"/>
      </w:pPr>
      <w:r>
        <w:t>Abmessungen: 240x305x508mm (</w:t>
      </w:r>
      <w:proofErr w:type="spellStart"/>
      <w:r>
        <w:t>BxTxH</w:t>
      </w:r>
      <w:proofErr w:type="spellEnd"/>
      <w:r>
        <w:t xml:space="preserve">)                    </w:t>
      </w:r>
    </w:p>
    <w:p w:rsidR="00C143BD" w:rsidRDefault="00C143BD" w:rsidP="00C143BD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                   </w:t>
      </w:r>
    </w:p>
    <w:p w:rsidR="00C143BD" w:rsidRDefault="00C143BD" w:rsidP="00C143BD">
      <w:pPr>
        <w:pStyle w:val="KeinLeerraum"/>
        <w:ind w:left="709"/>
      </w:pPr>
      <w:r>
        <w:t xml:space="preserve">einschl. Befestigungsmaterial                          </w:t>
      </w:r>
    </w:p>
    <w:p w:rsidR="00C143BD" w:rsidRDefault="00C143BD" w:rsidP="00C143BD">
      <w:pPr>
        <w:pStyle w:val="KeinLeerraum"/>
        <w:ind w:left="709"/>
      </w:pPr>
    </w:p>
    <w:p w:rsidR="00C143BD" w:rsidRDefault="00C143BD" w:rsidP="00C143BD">
      <w:pPr>
        <w:pStyle w:val="KeinLeerraum"/>
        <w:ind w:left="709"/>
      </w:pPr>
    </w:p>
    <w:p w:rsidR="00C143BD" w:rsidRDefault="00C143BD" w:rsidP="00C143BD">
      <w:pPr>
        <w:pStyle w:val="KeinLeerraum"/>
        <w:ind w:left="709"/>
      </w:pPr>
      <w:r>
        <w:t xml:space="preserve">Fabrikat: MOSER SYSTEMELEKTRIK </w:t>
      </w:r>
    </w:p>
    <w:p w:rsidR="00A635A5" w:rsidRPr="00175640" w:rsidRDefault="00C143BD" w:rsidP="00C143BD">
      <w:pPr>
        <w:pStyle w:val="KeinLeerraum"/>
        <w:ind w:left="709"/>
      </w:pPr>
      <w:r>
        <w:t>Artikel: MD10100005</w:t>
      </w:r>
    </w:p>
    <w:sectPr w:rsidR="00A635A5" w:rsidRPr="00175640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2EB2" w:rsidRDefault="00C72EB2" w:rsidP="00F349B7">
      <w:pPr>
        <w:spacing w:after="0" w:line="240" w:lineRule="auto"/>
      </w:pPr>
      <w:r>
        <w:separator/>
      </w:r>
    </w:p>
  </w:endnote>
  <w:endnote w:type="continuationSeparator" w:id="0">
    <w:p w:rsidR="00C72EB2" w:rsidRDefault="00C72EB2" w:rsidP="00F349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60B7" w:rsidRDefault="005160B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7A48" w:rsidRDefault="00587A48">
    <w:pPr>
      <w:pStyle w:val="Fu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6EA0DC" id="Gerade Verbindung 4" o:spid="_x0000_s1026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5pt,10.95pt" to="522.8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 strokecolor="#909090"/>
          </w:pict>
        </mc:Fallback>
      </mc:AlternateContent>
    </w:r>
  </w:p>
  <w:p w:rsidR="004F3E70" w:rsidRPr="00464AAE" w:rsidRDefault="00587A48" w:rsidP="004F3E70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="00C75A27" w:rsidRPr="00464AAE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654AB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654AB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="004F3E70" w:rsidRPr="00464AAE">
      <w:rPr>
        <w:rFonts w:ascii="Helvetica LT Pro Light" w:hAnsi="Helvetica LT Pro Light" w:cs="Arial"/>
        <w:sz w:val="14"/>
        <w:szCs w:val="14"/>
      </w:rPr>
      <w:br/>
    </w:r>
    <w:r w:rsidR="004F3E70" w:rsidRPr="00464AAE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w:rsidR="004F3E70" w:rsidRPr="00464AAE" w:rsidRDefault="004F3E70" w:rsidP="004F3E70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 w:rsidRPr="00464AAE">
      <w:rPr>
        <w:rFonts w:ascii="Helvetica LT Pro Light" w:hAnsi="Helvetica LT Pro Light" w:cs="Arial"/>
        <w:sz w:val="16"/>
        <w:szCs w:val="16"/>
      </w:rPr>
      <w:br/>
      <w:t>RECHTSFORM: GMBH, SITZ: GAILDORF, REGISTERGERICHT STUTTGART HRB 756492, UST-IDNR.: DE815420751,</w:t>
    </w:r>
  </w:p>
  <w:p w:rsidR="004F3E70" w:rsidRPr="00464AAE" w:rsidRDefault="004F3E70" w:rsidP="004F3E70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6"/>
        <w:szCs w:val="16"/>
      </w:rPr>
      <w:t>GESCHÄFTSFÜHRER: ALEXANDER KLENK, ALBERTO MAFFUCCI</w:t>
    </w:r>
  </w:p>
  <w:p w:rsidR="00587A48" w:rsidRPr="00587A48" w:rsidRDefault="00587A48" w:rsidP="00C75A2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60B7" w:rsidRDefault="005160B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2EB2" w:rsidRDefault="00C72EB2" w:rsidP="00F349B7">
      <w:pPr>
        <w:spacing w:after="0" w:line="240" w:lineRule="auto"/>
      </w:pPr>
      <w:r>
        <w:separator/>
      </w:r>
    </w:p>
  </w:footnote>
  <w:footnote w:type="continuationSeparator" w:id="0">
    <w:p w:rsidR="00C72EB2" w:rsidRDefault="00C72EB2" w:rsidP="00F349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60B7" w:rsidRDefault="005160B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54AB" w:rsidRDefault="003654AB" w:rsidP="003654AB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7968" behindDoc="0" locked="0" layoutInCell="1" allowOverlap="1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69C8E0B" id="Gerader Verbinder 2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5pt,39.35pt" to="522.8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 strokecolor="#909090"/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66944" behindDoc="0" locked="0" layoutInCell="1" allowOverlap="1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id="0" w:name="_GoBack"/>
  <w:bookmarkEnd w:id="0"/>
  <w:p w:rsidR="00C20FE8" w:rsidRPr="00FC7038" w:rsidRDefault="00EF2E81" w:rsidP="004F3E70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3C355EC" id="Gerade Verbindung 11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5pt,28.6pt" to="523.1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 strokecolor="#909090"/>
          </w:pict>
        </mc:Fallback>
      </mc:AlternateContent>
    </w:r>
    <w:r w:rsidR="00C20FE8" w:rsidRPr="00FC7038">
      <w:rPr>
        <w:rFonts w:ascii="Helvetica LT Pro" w:hAnsi="Helvetica LT Pro" w:cs="Arial"/>
        <w:b/>
      </w:rPr>
      <w:tab/>
    </w:r>
    <w:r w:rsidR="00C20FE8" w:rsidRPr="00FC703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  <w:t>Artikel-Nr. M</w:t>
    </w:r>
    <w:r w:rsidR="00737F90">
      <w:rPr>
        <w:rFonts w:ascii="Helvetica LT Pro" w:hAnsi="Helvetica LT Pro" w:cs="Arial"/>
        <w:b/>
      </w:rPr>
      <w:t>D</w:t>
    </w:r>
    <w:r w:rsidR="00C143BD">
      <w:rPr>
        <w:rFonts w:ascii="Helvetica LT Pro" w:hAnsi="Helvetica LT Pro" w:cs="Arial"/>
        <w:b/>
      </w:rPr>
      <w:t>10100005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60B7" w:rsidRDefault="005160B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30DE"/>
    <w:rsid w:val="0034448A"/>
    <w:rsid w:val="003653A0"/>
    <w:rsid w:val="003654AB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64FAA"/>
    <w:rsid w:val="0047346E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143BD"/>
    <w:rsid w:val="00C20FE8"/>
    <w:rsid w:val="00C52DD8"/>
    <w:rsid w:val="00C72EB2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AD35556-7D98-4FC5-8A6D-B9A96E966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customStyle="1" w:styleId="Ausschreibungstext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customStyle="1" w:styleId="AusschreibungstextZchn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746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F2BAE2-761A-4C60-8E2B-D55EE41EC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Lisa Krueger</cp:lastModifiedBy>
  <cp:revision>3</cp:revision>
  <cp:lastPrinted>2020-09-24T10:50:00Z</cp:lastPrinted>
  <dcterms:created xsi:type="dcterms:W3CDTF">2021-03-04T21:06:00Z</dcterms:created>
  <dcterms:modified xsi:type="dcterms:W3CDTF">2021-03-05T12:08:00Z</dcterms:modified>
</cp:coreProperties>
</file>