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B583B" w:rsidP="00DB583B" w:rsidRDefault="00DB583B" w14:paraId="41F4D0E8" wp14:textId="77777777">
      <w:pPr>
        <w:pStyle w:val="KeinLeerraum"/>
        <w:ind w:left="709"/>
      </w:pPr>
      <w:r>
        <w:t xml:space="preserve">MS10-Stützflansch aus Aluminiumguss             </w:t>
      </w:r>
    </w:p>
    <w:p xmlns:wp14="http://schemas.microsoft.com/office/word/2010/wordml" w:rsidR="00DB583B" w:rsidP="00DB583B" w:rsidRDefault="00DB583B" w14:paraId="1B784E4E" wp14:textId="77777777">
      <w:pPr>
        <w:pStyle w:val="KeinLeerraum"/>
        <w:ind w:left="709"/>
      </w:pPr>
      <w:r>
        <w:t>Abmessungen: 180x140x90mm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DB583B" w:rsidP="00DB583B" w:rsidRDefault="00DB583B" w14:paraId="0C6026A4" wp14:textId="77777777">
      <w:pPr>
        <w:pStyle w:val="KeinLeerraum"/>
        <w:ind w:left="709"/>
      </w:pPr>
      <w:r>
        <w:t xml:space="preserve">Farbe: </w:t>
      </w:r>
      <w:r w:rsidR="00843144">
        <w:t>silber</w:t>
      </w:r>
      <w:bookmarkStart w:name="_GoBack" w:id="0"/>
      <w:bookmarkEnd w:id="0"/>
      <w:r>
        <w:t xml:space="preserve">                              </w:t>
      </w:r>
    </w:p>
    <w:p xmlns:wp14="http://schemas.microsoft.com/office/word/2010/wordml" w:rsidR="00DB583B" w:rsidP="00DB583B" w:rsidRDefault="00DB583B" w14:paraId="25DAD912" wp14:textId="77777777">
      <w:pPr>
        <w:pStyle w:val="KeinLeerraum"/>
        <w:ind w:left="709"/>
      </w:pPr>
      <w:r>
        <w:t xml:space="preserve">Schutzart: IPX4                                </w:t>
      </w:r>
    </w:p>
    <w:p xmlns:wp14="http://schemas.microsoft.com/office/word/2010/wordml" w:rsidR="00DB583B" w:rsidP="00DB583B" w:rsidRDefault="00DB583B" w14:paraId="0F57DAF8" wp14:textId="77777777">
      <w:pPr>
        <w:pStyle w:val="KeinLeerraum"/>
        <w:ind w:left="709"/>
      </w:pPr>
      <w:r>
        <w:t xml:space="preserve">einschl. Pressflansch, Dichtung und Schrauben                              </w:t>
      </w:r>
    </w:p>
    <w:p xmlns:wp14="http://schemas.microsoft.com/office/word/2010/wordml" w:rsidR="00DB583B" w:rsidP="00DB583B" w:rsidRDefault="00DB583B" w14:paraId="0A37501D" wp14:textId="77777777">
      <w:pPr>
        <w:pStyle w:val="KeinLeerraum"/>
        <w:ind w:left="709"/>
      </w:pPr>
    </w:p>
    <w:p xmlns:wp14="http://schemas.microsoft.com/office/word/2010/wordml" w:rsidR="00DB583B" w:rsidP="00DB583B" w:rsidRDefault="00DB583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B583B" w:rsidRDefault="00843144" w14:paraId="1301446C" wp14:textId="77777777">
      <w:pPr>
        <w:pStyle w:val="KeinLeerraum"/>
        <w:ind w:left="709"/>
      </w:pPr>
      <w:r>
        <w:t>Artikel: MB10700014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01498" w:rsidP="00F349B7" w:rsidRDefault="00D01498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01498" w:rsidP="00F349B7" w:rsidRDefault="00D01498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754A6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314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314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76751B7" w:rsidR="376751B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76751B7" w:rsidR="376751B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01498" w:rsidP="00F349B7" w:rsidRDefault="00D01498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01498" w:rsidP="00F349B7" w:rsidRDefault="00D01498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D9948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BB13EE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9375B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843144">
      <w:rPr>
        <w:rFonts w:ascii="Helvetica LT Pro" w:hAnsi="Helvetica LT Pro" w:cs="Arial"/>
        <w:b/>
      </w:rPr>
      <w:t>MB10700014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099A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3144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0149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583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767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A502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3AE215-882A-4BB1-A1A1-0971A28ADA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5ED9EA-7C96-43F6-A6FF-3D97BBC19C51}"/>
</file>

<file path=customXml/itemProps3.xml><?xml version="1.0" encoding="utf-8"?>
<ds:datastoreItem xmlns:ds="http://schemas.openxmlformats.org/officeDocument/2006/customXml" ds:itemID="{C61571DC-A3CB-4B00-AACA-FBF230B04002}"/>
</file>

<file path=customXml/itemProps4.xml><?xml version="1.0" encoding="utf-8"?>
<ds:datastoreItem xmlns:ds="http://schemas.openxmlformats.org/officeDocument/2006/customXml" ds:itemID="{D8B1A327-9FFD-430D-9652-6C3382ECE63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2024-01-16T08:02:12.1427697Z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