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063DD" w:rsidP="001063DD" w:rsidRDefault="001063DD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1063DD" w:rsidP="001063DD" w:rsidRDefault="001063DD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1063DD" w:rsidP="001063DD" w:rsidRDefault="001063DD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1063DD" w:rsidP="001063DD" w:rsidRDefault="001063DD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1063DD" w:rsidP="001063DD" w:rsidRDefault="001063DD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1063DD" w:rsidP="001063DD" w:rsidRDefault="001063DD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1063DD" w:rsidP="001063DD" w:rsidRDefault="001063DD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1063DD" w:rsidP="001063DD" w:rsidRDefault="001063DD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1063DD" w:rsidP="001063DD" w:rsidRDefault="001063DD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1063DD" w:rsidP="001063DD" w:rsidRDefault="001063DD" w14:paraId="7E6E4F6C" wp14:textId="77777777">
      <w:pPr>
        <w:pStyle w:val="KeinLeerraum"/>
        <w:ind w:left="709"/>
      </w:pPr>
      <w:r>
        <w:t xml:space="preserve">Farbe: anthrazit                                  </w:t>
      </w:r>
    </w:p>
    <w:p xmlns:wp14="http://schemas.microsoft.com/office/word/2010/wordml" w:rsidR="001063DD" w:rsidP="001063DD" w:rsidRDefault="001063DD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1063DD" w:rsidP="001063DD" w:rsidRDefault="001063DD" w14:paraId="6EBC7A06" wp14:textId="77777777">
      <w:pPr>
        <w:pStyle w:val="KeinLeerraum"/>
        <w:ind w:left="709"/>
      </w:pPr>
      <w:r>
        <w:t xml:space="preserve">inkl. Deckel aus eloxiertem </w:t>
      </w:r>
      <w:r>
        <w:t xml:space="preserve">Aluminium         </w:t>
      </w:r>
    </w:p>
    <w:p xmlns:wp14="http://schemas.microsoft.com/office/word/2010/wordml" w:rsidR="001063DD" w:rsidP="001063DD" w:rsidRDefault="001063DD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1063DD" w:rsidP="001063DD" w:rsidRDefault="001063DD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1063DD" w:rsidP="001063DD" w:rsidRDefault="001063DD" w14:paraId="3D9028DD" wp14:textId="77777777">
      <w:pPr>
        <w:pStyle w:val="KeinLeerraum"/>
        <w:ind w:left="709"/>
      </w:pPr>
      <w:r>
        <w:t xml:space="preserve">Bestückung Seite A:                      </w:t>
      </w:r>
    </w:p>
    <w:p xmlns:wp14="http://schemas.microsoft.com/office/word/2010/wordml" w:rsidR="001063DD" w:rsidP="001063DD" w:rsidRDefault="001063DD" w14:paraId="1EB470B0" wp14:textId="77777777">
      <w:pPr>
        <w:pStyle w:val="KeinLeerraum"/>
        <w:ind w:left="709"/>
      </w:pPr>
      <w:r>
        <w:t xml:space="preserve">2 Stück Schutzkontakt-Steckdose mit             </w:t>
      </w:r>
    </w:p>
    <w:p xmlns:wp14="http://schemas.microsoft.com/office/word/2010/wordml" w:rsidR="001063DD" w:rsidP="001063DD" w:rsidRDefault="001063DD" w14:paraId="5804EE44" wp14:textId="77777777">
      <w:pPr>
        <w:pStyle w:val="KeinLeerraum"/>
        <w:ind w:left="709"/>
      </w:pPr>
      <w:r>
        <w:t xml:space="preserve">        Klappdeckel, Schutzart: IP44,      </w:t>
      </w:r>
    </w:p>
    <w:p xmlns:wp14="http://schemas.microsoft.com/office/word/2010/wordml" w:rsidR="001063DD" w:rsidP="001063DD" w:rsidRDefault="001063DD" w14:paraId="06B910BE" wp14:textId="77777777">
      <w:pPr>
        <w:pStyle w:val="KeinLeerraum"/>
        <w:ind w:left="709"/>
      </w:pPr>
      <w:r>
        <w:t xml:space="preserve">        Fabrikat: PCE, Farbe: NOVA-grau,        </w:t>
      </w:r>
    </w:p>
    <w:p xmlns:wp14="http://schemas.microsoft.com/office/word/2010/wordml" w:rsidR="001063DD" w:rsidP="001063DD" w:rsidRDefault="001063DD" w14:paraId="2AAFEF62" wp14:textId="77777777">
      <w:pPr>
        <w:pStyle w:val="KeinLeerraum"/>
        <w:ind w:left="709"/>
      </w:pPr>
      <w:r>
        <w:t xml:space="preserve">        Flansch 50x50mm                    </w:t>
      </w:r>
    </w:p>
    <w:p xmlns:wp14="http://schemas.microsoft.com/office/word/2010/wordml" w:rsidR="001063DD" w:rsidP="001063DD" w:rsidRDefault="001063DD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1063DD" w:rsidP="001063DD" w:rsidRDefault="001063DD" w14:paraId="0E87AD9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</w:t>
      </w:r>
    </w:p>
    <w:p xmlns:wp14="http://schemas.microsoft.com/office/word/2010/wordml" w:rsidR="001063DD" w:rsidP="001063DD" w:rsidRDefault="001063DD" w14:paraId="0A37501D" wp14:textId="77777777">
      <w:pPr>
        <w:pStyle w:val="KeinLeerraum"/>
        <w:ind w:left="709"/>
      </w:pPr>
    </w:p>
    <w:p xmlns:wp14="http://schemas.microsoft.com/office/word/2010/wordml" w:rsidR="001063DD" w:rsidP="001063DD" w:rsidRDefault="001063D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1063DD" w:rsidRDefault="001063DD" w14:paraId="504BCA74" wp14:textId="77777777">
      <w:pPr>
        <w:pStyle w:val="KeinLeerraum"/>
        <w:ind w:left="709"/>
      </w:pPr>
      <w:r>
        <w:t>Artikel: MM50507450C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F6AB6" w:rsidP="00F349B7" w:rsidRDefault="008F6AB6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F6AB6" w:rsidP="00F349B7" w:rsidRDefault="008F6AB6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A6E6BC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063D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063D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2AB2525" w:rsidR="52AB252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2AB2525" w:rsidR="52AB252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F6AB6" w:rsidP="00F349B7" w:rsidRDefault="008F6AB6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F6AB6" w:rsidP="00F349B7" w:rsidRDefault="008F6AB6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55531F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F0A18E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6F1FA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1063DD">
      <w:rPr>
        <w:rFonts w:ascii="Helvetica LT Pro" w:hAnsi="Helvetica LT Pro" w:cs="Arial"/>
        <w:b/>
      </w:rPr>
      <w:t>50507450C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063DD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8F6AB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52AB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9160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94D798-5A83-42D8-B176-C16A5FF99B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0B1141-D35A-46B6-A2F8-86A930EFA25C}"/>
</file>

<file path=customXml/itemProps3.xml><?xml version="1.0" encoding="utf-8"?>
<ds:datastoreItem xmlns:ds="http://schemas.openxmlformats.org/officeDocument/2006/customXml" ds:itemID="{5C031967-E888-421E-913D-B7AADA46EA90}"/>
</file>

<file path=customXml/itemProps4.xml><?xml version="1.0" encoding="utf-8"?>
<ds:datastoreItem xmlns:ds="http://schemas.openxmlformats.org/officeDocument/2006/customXml" ds:itemID="{2C9456CA-A9F1-49D8-80DE-19F99F1DF1C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2024-01-18T09:16:58.2789218Z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