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44FD2" w:rsidP="00244FD2" w:rsidRDefault="00244FD2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244FD2" w:rsidP="00244FD2" w:rsidRDefault="00244FD2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244FD2" w:rsidP="00244FD2" w:rsidRDefault="00244FD2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244FD2" w:rsidP="00244FD2" w:rsidRDefault="00244FD2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244FD2" w:rsidP="00244FD2" w:rsidRDefault="00244FD2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244FD2" w:rsidP="00244FD2" w:rsidRDefault="00244FD2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244FD2" w:rsidP="00244FD2" w:rsidRDefault="00244FD2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244FD2" w:rsidP="00244FD2" w:rsidRDefault="00244FD2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244FD2" w:rsidP="00244FD2" w:rsidRDefault="00244FD2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244FD2" w:rsidP="00244FD2" w:rsidRDefault="00244FD2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244FD2" w:rsidP="00244FD2" w:rsidRDefault="00244FD2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244FD2" w:rsidP="00244FD2" w:rsidRDefault="00244FD2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244FD2" w:rsidP="00244FD2" w:rsidRDefault="00244FD2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244FD2" w:rsidP="00244FD2" w:rsidRDefault="00244FD2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244FD2" w:rsidP="00244FD2" w:rsidRDefault="00244FD2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244FD2" w:rsidP="00244FD2" w:rsidRDefault="00244FD2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244FD2" w:rsidP="00244FD2" w:rsidRDefault="00244FD2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244FD2" w:rsidP="00244FD2" w:rsidRDefault="00244FD2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244FD2" w:rsidP="00244FD2" w:rsidRDefault="00244FD2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244FD2" w:rsidP="00244FD2" w:rsidRDefault="00244FD2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244FD2" w:rsidP="00244FD2" w:rsidRDefault="00244FD2" w14:paraId="46435F12" wp14:textId="77777777">
      <w:pPr>
        <w:pStyle w:val="KeinLeerraum"/>
        <w:ind w:left="709"/>
      </w:pPr>
      <w:r>
        <w:tab/>
      </w:r>
      <w:r>
        <w:t xml:space="preserve">4 x Wechselstromzähler       </w:t>
      </w:r>
    </w:p>
    <w:p xmlns:wp14="http://schemas.microsoft.com/office/word/2010/wordml" w:rsidR="00244FD2" w:rsidP="00244FD2" w:rsidRDefault="00244FD2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244FD2" w:rsidP="00244FD2" w:rsidRDefault="00244FD2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244FD2" w:rsidP="00244FD2" w:rsidRDefault="00244FD2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244FD2" w:rsidP="00244FD2" w:rsidRDefault="00244FD2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244FD2" w:rsidP="00244FD2" w:rsidRDefault="00244FD2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244FD2" w:rsidP="00244FD2" w:rsidRDefault="00244FD2" w14:paraId="02E1DD94" wp14:textId="77777777">
      <w:pPr>
        <w:pStyle w:val="KeinLeerraum"/>
        <w:ind w:left="709"/>
      </w:pPr>
      <w:r>
        <w:t xml:space="preserve">1 Stück Trinkwasseranschluss 1/2"   </w:t>
      </w:r>
    </w:p>
    <w:p xmlns:wp14="http://schemas.microsoft.com/office/word/2010/wordml" w:rsidR="00244FD2" w:rsidP="00244FD2" w:rsidRDefault="00244FD2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244FD2" w:rsidP="00244FD2" w:rsidRDefault="00244FD2" w14:paraId="0A37501D" wp14:textId="77777777">
      <w:pPr>
        <w:pStyle w:val="KeinLeerraum"/>
        <w:ind w:left="709"/>
      </w:pPr>
    </w:p>
    <w:p xmlns:wp14="http://schemas.microsoft.com/office/word/2010/wordml" w:rsidR="00244FD2" w:rsidP="00244FD2" w:rsidRDefault="00244FD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44FD2" w:rsidRDefault="00244FD2" w14:paraId="6B0C1A5D" wp14:textId="77777777">
      <w:pPr>
        <w:pStyle w:val="KeinLeerraum"/>
        <w:ind w:left="709"/>
      </w:pPr>
      <w:r>
        <w:t>Artikel: MG01006572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608D7" w:rsidP="00F349B7" w:rsidRDefault="00E608D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608D7" w:rsidP="00F349B7" w:rsidRDefault="00E608D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44FD2" w:rsidRDefault="00244FD2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B9C0E6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44FD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44FD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209E343" w:rsidR="5209E34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209E343" w:rsidR="5209E34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44FD2" w:rsidRDefault="00244FD2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608D7" w:rsidP="00F349B7" w:rsidRDefault="00E608D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608D7" w:rsidP="00F349B7" w:rsidRDefault="00E608D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44FD2" w:rsidRDefault="00244FD2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165EAA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222D413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B5EE5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244FD2" w:rsidR="00244FD2">
      <w:rPr>
        <w:rFonts w:ascii="Helvetica LT Pro" w:hAnsi="Helvetica LT Pro" w:cs="Arial"/>
        <w:b/>
      </w:rPr>
      <w:t>MG01006572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44FD2" w:rsidRDefault="00244FD2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44FD2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608D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209E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A03E2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47CB1B-C476-4C10-A54E-10C1009E70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785802-FC84-41B5-B18F-40FA01C7D765}"/>
</file>

<file path=customXml/itemProps3.xml><?xml version="1.0" encoding="utf-8"?>
<ds:datastoreItem xmlns:ds="http://schemas.openxmlformats.org/officeDocument/2006/customXml" ds:itemID="{924530C9-F314-4E34-A0DE-BF68950AB3BA}"/>
</file>

<file path=customXml/itemProps4.xml><?xml version="1.0" encoding="utf-8"?>
<ds:datastoreItem xmlns:ds="http://schemas.openxmlformats.org/officeDocument/2006/customXml" ds:itemID="{A190E0E6-F69B-4CCB-B876-7AC77C726D5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2024-01-18T08:27:15.2561383Z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