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C5939" w:rsidP="008C5939" w:rsidRDefault="008C5939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8C5939" w:rsidP="008C5939" w:rsidRDefault="008C5939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8C5939" w:rsidP="008C5939" w:rsidRDefault="008C5939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8C5939" w:rsidP="008C5939" w:rsidRDefault="008C5939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8C5939" w:rsidP="008C5939" w:rsidRDefault="008C5939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8C5939" w:rsidP="008C5939" w:rsidRDefault="008C5939" w14:paraId="4D32B496" wp14:textId="77777777">
      <w:pPr>
        <w:pStyle w:val="KeinLeerraum"/>
        <w:ind w:left="709"/>
      </w:pPr>
      <w:r>
        <w:t>Abmessungen: 150x100x500mm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8C5939" w:rsidP="008C5939" w:rsidRDefault="008C5939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8C5939" w:rsidP="008C5939" w:rsidRDefault="008C5939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8C5939" w:rsidP="008C5939" w:rsidRDefault="008C5939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8C5939" w:rsidP="008C5939" w:rsidRDefault="008C5939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8C5939" w:rsidP="008C5939" w:rsidRDefault="008C5939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8C5939" w:rsidP="008C5939" w:rsidRDefault="008C5939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8C5939" w:rsidP="008C5939" w:rsidRDefault="008C5939" w14:paraId="3CD42A7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8C5939" w:rsidP="008C5939" w:rsidRDefault="008C5939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8C5939" w:rsidP="008C5939" w:rsidRDefault="008C5939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8C5939" w:rsidP="008C5939" w:rsidRDefault="008C5939" w14:paraId="0184366F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8C5939" w:rsidP="008C5939" w:rsidRDefault="008C5939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8C5939" w:rsidP="008C5939" w:rsidRDefault="008C5939" w14:paraId="7779785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</w:t>
      </w:r>
    </w:p>
    <w:p xmlns:wp14="http://schemas.microsoft.com/office/word/2010/wordml" w:rsidR="008C5939" w:rsidP="008C5939" w:rsidRDefault="00640574" w14:paraId="612198E6" wp14:textId="77777777">
      <w:pPr>
        <w:pStyle w:val="KeinLeerraum"/>
        <w:ind w:left="709"/>
      </w:pPr>
      <w:r>
        <w:t>2</w:t>
      </w:r>
      <w:r w:rsidR="008C5939">
        <w:t xml:space="preserve"> Stück Doppeldatendose, 2xRJ45, </w:t>
      </w:r>
      <w:proofErr w:type="spellStart"/>
      <w:r w:rsidR="008C5939">
        <w:t>Cat</w:t>
      </w:r>
      <w:proofErr w:type="spellEnd"/>
      <w:r w:rsidR="008C5939">
        <w:t xml:space="preserve">. 6,         </w:t>
      </w:r>
    </w:p>
    <w:p xmlns:wp14="http://schemas.microsoft.com/office/word/2010/wordml" w:rsidR="008C5939" w:rsidP="008C5939" w:rsidRDefault="008C5939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8C5939" w:rsidP="008C5939" w:rsidRDefault="008C5939" w14:paraId="47EA673A" wp14:textId="77777777">
      <w:pPr>
        <w:pStyle w:val="KeinLeerraum"/>
        <w:ind w:left="709"/>
      </w:pPr>
      <w:r>
        <w:t xml:space="preserve">        Farbe: Aluminium, inkl.</w:t>
      </w:r>
      <w:r w:rsidR="00640574">
        <w:t xml:space="preserve"> 2-fach </w:t>
      </w:r>
      <w:bookmarkStart w:name="_GoBack" w:id="0"/>
      <w:bookmarkEnd w:id="0"/>
      <w:r>
        <w:t xml:space="preserve">Rahmen      </w:t>
      </w:r>
    </w:p>
    <w:p xmlns:wp14="http://schemas.microsoft.com/office/word/2010/wordml" w:rsidR="008C5939" w:rsidP="008C5939" w:rsidRDefault="008C5939" w14:paraId="67987591" wp14:textId="77777777">
      <w:pPr>
        <w:pStyle w:val="KeinLeerraum"/>
        <w:ind w:left="709"/>
      </w:pPr>
      <w:r>
        <w:t xml:space="preserve">        eingeschraubt, ohne Patchkabel      </w:t>
      </w:r>
    </w:p>
    <w:p xmlns:wp14="http://schemas.microsoft.com/office/word/2010/wordml" w:rsidR="008C5939" w:rsidP="008C5939" w:rsidRDefault="008C5939" w14:paraId="00959D4A" wp14:textId="77777777">
      <w:pPr>
        <w:pStyle w:val="KeinLeerraum"/>
        <w:ind w:left="709"/>
      </w:pPr>
      <w:r>
        <w:t xml:space="preserve">Bestückung Seite B: </w:t>
      </w:r>
    </w:p>
    <w:p xmlns:wp14="http://schemas.microsoft.com/office/word/2010/wordml" w:rsidR="008C5939" w:rsidP="008C5939" w:rsidRDefault="008C5939" w14:paraId="56575B4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8C5939" w:rsidP="008C5939" w:rsidRDefault="008C5939" w14:paraId="18A9808C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8C5939" w:rsidP="008C5939" w:rsidRDefault="008C5939" w14:paraId="4BEE0A3B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8C5939" w:rsidP="008C5939" w:rsidRDefault="008C5939" w14:paraId="0B484F14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8C5939" w:rsidP="008C5939" w:rsidRDefault="008C5939" w14:paraId="7745625B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8C5939" w:rsidP="008C5939" w:rsidRDefault="008C5939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8C5939" w:rsidP="008C5939" w:rsidRDefault="00640574" w14:paraId="5279DD15" wp14:textId="77777777">
      <w:pPr>
        <w:pStyle w:val="KeinLeerraum"/>
        <w:ind w:left="709"/>
      </w:pPr>
      <w:r>
        <w:t>2</w:t>
      </w:r>
      <w:r w:rsidR="008C5939">
        <w:t xml:space="preserve"> Stück Doppeldatendose, 2xRJ45, </w:t>
      </w:r>
      <w:proofErr w:type="spellStart"/>
      <w:r w:rsidR="008C5939">
        <w:t>Cat</w:t>
      </w:r>
      <w:proofErr w:type="spellEnd"/>
      <w:r w:rsidR="008C5939">
        <w:t xml:space="preserve">. 6,         </w:t>
      </w:r>
    </w:p>
    <w:p xmlns:wp14="http://schemas.microsoft.com/office/word/2010/wordml" w:rsidR="008C5939" w:rsidP="008C5939" w:rsidRDefault="008C5939" w14:paraId="48FBD201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8C5939" w:rsidP="008C5939" w:rsidRDefault="008C5939" w14:paraId="152FDF61" wp14:textId="77777777">
      <w:pPr>
        <w:pStyle w:val="KeinLeerraum"/>
        <w:ind w:left="709"/>
      </w:pPr>
      <w:r>
        <w:t xml:space="preserve">        Farbe: Aluminium, inkl. </w:t>
      </w:r>
      <w:r w:rsidR="00640574">
        <w:t xml:space="preserve">2-fach </w:t>
      </w:r>
      <w:r>
        <w:t xml:space="preserve">Rahmen      </w:t>
      </w:r>
    </w:p>
    <w:p xmlns:wp14="http://schemas.microsoft.com/office/word/2010/wordml" w:rsidR="008C5939" w:rsidP="008C5939" w:rsidRDefault="008C5939" w14:paraId="7CDBDF73" wp14:textId="77777777">
      <w:pPr>
        <w:pStyle w:val="KeinLeerraum"/>
        <w:ind w:left="709"/>
      </w:pPr>
      <w:r>
        <w:t xml:space="preserve">        eingeschraubt, ohne Patchkabel                  </w:t>
      </w:r>
    </w:p>
    <w:p xmlns:wp14="http://schemas.microsoft.com/office/word/2010/wordml" w:rsidR="008C5939" w:rsidP="008C5939" w:rsidRDefault="008C5939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8C5939" w:rsidP="008C5939" w:rsidRDefault="008C5939" w14:paraId="0A37501D" wp14:textId="77777777">
      <w:pPr>
        <w:pStyle w:val="KeinLeerraum"/>
        <w:ind w:left="709"/>
      </w:pPr>
    </w:p>
    <w:p xmlns:wp14="http://schemas.microsoft.com/office/word/2010/wordml" w:rsidR="008C5939" w:rsidP="008C5939" w:rsidRDefault="008C593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C5939" w:rsidRDefault="00640574" w14:paraId="6CB50E1F" wp14:textId="77777777">
      <w:pPr>
        <w:pStyle w:val="KeinLeerraum"/>
        <w:ind w:left="709"/>
      </w:pPr>
      <w:r>
        <w:t>Artikel: MC50500510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B1F1D" w:rsidP="00F349B7" w:rsidRDefault="00CB1F1D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B1F1D" w:rsidP="00F349B7" w:rsidRDefault="00CB1F1D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EB3C4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4057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4057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5060A1C" w:rsidR="25060A1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5060A1C" w:rsidR="25060A1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B1F1D" w:rsidP="00F349B7" w:rsidRDefault="00CB1F1D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B1F1D" w:rsidP="00F349B7" w:rsidRDefault="00CB1F1D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3AC369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4DD958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FCAD47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8C5939">
      <w:rPr>
        <w:rFonts w:ascii="Helvetica LT Pro" w:hAnsi="Helvetica LT Pro" w:cs="Arial"/>
        <w:b/>
      </w:rPr>
      <w:t>505005</w:t>
    </w:r>
    <w:r w:rsidR="00640574">
      <w:rPr>
        <w:rFonts w:ascii="Helvetica LT Pro" w:hAnsi="Helvetica LT Pro" w:cs="Arial"/>
        <w:b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0574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C5939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3279A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B1F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2506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4318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405B10-B9A9-4911-B49F-3F7CE8A18D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BD5BD3-E511-4FB2-8E51-D8A34C6B2AED}"/>
</file>

<file path=customXml/itemProps3.xml><?xml version="1.0" encoding="utf-8"?>
<ds:datastoreItem xmlns:ds="http://schemas.openxmlformats.org/officeDocument/2006/customXml" ds:itemID="{7778A610-E8F3-49AB-BC16-7162656D2725}"/>
</file>

<file path=customXml/itemProps4.xml><?xml version="1.0" encoding="utf-8"?>
<ds:datastoreItem xmlns:ds="http://schemas.openxmlformats.org/officeDocument/2006/customXml" ds:itemID="{71F16241-2660-478A-B973-5E263B0692E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2024-01-16T08:46:37.2548298Z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