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F4C1D" w:rsidP="003F4C1D" w:rsidRDefault="003F4C1D" w14:paraId="188B06AF" wp14:textId="77777777">
      <w:pPr>
        <w:pStyle w:val="KeinLeerraum"/>
        <w:ind w:left="709"/>
      </w:pPr>
      <w:r>
        <w:t xml:space="preserve">MS15-Fußplatte aus eloxiertem Aluminium     </w:t>
      </w:r>
    </w:p>
    <w:p xmlns:wp14="http://schemas.microsoft.com/office/word/2010/wordml" w:rsidR="003F4C1D" w:rsidP="003F4C1D" w:rsidRDefault="003F4C1D" w14:paraId="2BAFC635" wp14:textId="77777777">
      <w:pPr>
        <w:pStyle w:val="KeinLeerraum"/>
        <w:ind w:left="709"/>
      </w:pPr>
      <w:r>
        <w:t xml:space="preserve">für Steckverbinder                      </w:t>
      </w:r>
    </w:p>
    <w:p xmlns:wp14="http://schemas.microsoft.com/office/word/2010/wordml" w:rsidR="003F4C1D" w:rsidP="003F4C1D" w:rsidRDefault="003F4C1D" w14:paraId="1A46AE5A" wp14:textId="77777777">
      <w:pPr>
        <w:pStyle w:val="KeinLeerraum"/>
        <w:ind w:left="709"/>
      </w:pPr>
      <w:r>
        <w:t>Abmessungen: 200x150x10mm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3F4C1D" w:rsidP="003F4C1D" w:rsidRDefault="003F4C1D" w14:paraId="7BF4A52F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 </w:t>
      </w:r>
    </w:p>
    <w:p xmlns:wp14="http://schemas.microsoft.com/office/word/2010/wordml" w:rsidR="003F4C1D" w:rsidP="003F4C1D" w:rsidRDefault="003F4C1D" w14:paraId="0966F69E" wp14:textId="77777777">
      <w:pPr>
        <w:pStyle w:val="KeinLeerraum"/>
        <w:ind w:left="709"/>
      </w:pPr>
      <w:r>
        <w:t xml:space="preserve">einschl. Schrauben und Dübel                           </w:t>
      </w:r>
    </w:p>
    <w:p xmlns:wp14="http://schemas.microsoft.com/office/word/2010/wordml" w:rsidR="003F4C1D" w:rsidP="003F4C1D" w:rsidRDefault="003F4C1D" w14:paraId="0A37501D" wp14:textId="77777777">
      <w:pPr>
        <w:pStyle w:val="KeinLeerraum"/>
        <w:ind w:left="709"/>
      </w:pPr>
    </w:p>
    <w:p xmlns:wp14="http://schemas.microsoft.com/office/word/2010/wordml" w:rsidR="003F4C1D" w:rsidP="003F4C1D" w:rsidRDefault="003F4C1D" w14:paraId="5DAB6C7B" wp14:textId="77777777">
      <w:pPr>
        <w:pStyle w:val="KeinLeerraum"/>
        <w:ind w:left="709"/>
      </w:pPr>
    </w:p>
    <w:p xmlns:wp14="http://schemas.microsoft.com/office/word/2010/wordml" w:rsidR="003F4C1D" w:rsidP="003F4C1D" w:rsidRDefault="003F4C1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F4C1D" w:rsidRDefault="003F4C1D" w14:paraId="214C094B" wp14:textId="77777777">
      <w:pPr>
        <w:pStyle w:val="KeinLeerraum"/>
        <w:ind w:left="709"/>
      </w:pPr>
      <w:r>
        <w:t>Artikel: MC10100005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A198C" w:rsidP="00F349B7" w:rsidRDefault="008A198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A198C" w:rsidP="00F349B7" w:rsidRDefault="008A198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F4C1D" w:rsidRDefault="003F4C1D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15A4D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F4C1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F4C1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C4E4AAE" w:rsidR="2C4E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C4E4AAE" w:rsidR="2C4E4AA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F4C1D" w:rsidRDefault="003F4C1D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A198C" w:rsidP="00F349B7" w:rsidRDefault="008A198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A198C" w:rsidP="00F349B7" w:rsidRDefault="008A198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F4C1D" w:rsidRDefault="003F4C1D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274F2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D78A4B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F4910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3F4C1D">
      <w:rPr>
        <w:rFonts w:ascii="Helvetica LT Pro" w:hAnsi="Helvetica LT Pro" w:cs="Arial"/>
        <w:b/>
      </w:rPr>
      <w:t>10100005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F4C1D" w:rsidRDefault="003F4C1D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4C1D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A198C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2C4E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E652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2CF33E-7797-4679-8B98-85B070D0F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3A156B-FB5E-49D0-9519-E55D66564BE0}"/>
</file>

<file path=customXml/itemProps3.xml><?xml version="1.0" encoding="utf-8"?>
<ds:datastoreItem xmlns:ds="http://schemas.openxmlformats.org/officeDocument/2006/customXml" ds:itemID="{36AA04CE-4C1E-417A-A8A1-BDEC3FD191CD}"/>
</file>

<file path=customXml/itemProps4.xml><?xml version="1.0" encoding="utf-8"?>
<ds:datastoreItem xmlns:ds="http://schemas.openxmlformats.org/officeDocument/2006/customXml" ds:itemID="{2BAD058E-3D63-4E81-9300-AB7D2A5822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2024-01-16T08:43:01.7800991Z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